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D6" w:rsidRDefault="00BC31D6" w:rsidP="00BC31D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31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Участникам программы софинансирования: успейте сделать взнос</w:t>
      </w:r>
    </w:p>
    <w:p w:rsidR="00BC31D6" w:rsidRDefault="00BC31D6" w:rsidP="00BC31D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B3631" w:rsidRDefault="00BC31D6" w:rsidP="00BC3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жителям Новооскольского городского округа -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программы государственного софинансирования пенсионных накоплений о том, что взнос на будущую пенсию </w:t>
      </w:r>
      <w:r w:rsidR="004B3631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от 2000 до 12000 рублей</w:t>
      </w:r>
      <w:r w:rsidR="004B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сделать до 2</w:t>
      </w:r>
      <w:r w:rsidR="004B36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4B3631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получить со стороны государства софинансирование.</w:t>
      </w:r>
      <w:r w:rsidR="004B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2BE" w:rsidRPr="00BC31D6" w:rsidRDefault="004B3631" w:rsidP="00EC7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внимание: </w:t>
      </w:r>
      <w:r w:rsidR="00BC31D6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Программе возможно в течение 10 лет с момента поступления первого денежного платежа. 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округа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начавших уплату  </w:t>
      </w:r>
      <w:r w:rsidR="00CF16B4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страховых взносов</w:t>
      </w:r>
      <w:r w:rsidR="00CF16B4"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2010 года, 2019 год является последним годом уплаты взносов на накопительную пенсию с целью получения государственной поддержки по итогам финансового года в 2020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</w:t>
      </w:r>
      <w:r w:rsidR="00EC72BE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впервые уплатили деньги по </w:t>
      </w:r>
      <w:r w:rsidR="001215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72BE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в 2009 году,</w:t>
      </w:r>
      <w:r w:rsidR="00EC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2BE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EC72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C72BE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вносить деньги на индивидуальный личный счет, но </w:t>
      </w:r>
      <w:r w:rsidR="00BD2EC3"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условиям законодательства софинансироваться государством они уже не будут, </w:t>
      </w:r>
      <w:r w:rsidR="00EC72BE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взносов будет увеличиваться только на инвестиционный доход от операций страховщика.</w:t>
      </w:r>
    </w:p>
    <w:p w:rsidR="00051342" w:rsidRPr="00BC31D6" w:rsidRDefault="00051342" w:rsidP="0005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по </w:t>
      </w:r>
      <w:r w:rsidR="007A53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уплачивается </w:t>
      </w:r>
      <w:r w:rsidR="001A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 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через работодателя. При самостоятельной уплате платежную квитанцию с необходимыми реквизитами можно получить в клиентской службе </w:t>
      </w:r>
      <w:r w:rsidR="001A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по месту жительства.</w:t>
      </w:r>
      <w:r w:rsidR="001A6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1A6D04" w:rsidRPr="00BC31D6" w:rsidRDefault="001A6D04" w:rsidP="001A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формирование средств в рамках Программы софинансирования участники могут через личный кабинет на сайте Пенсионного фонда России или на портале госуслуг. Кроме того, сведения о состоянии индивидуального лицевого счета застрахованного лица, можно получить в </w:t>
      </w:r>
      <w:r w:rsidR="007A53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ПФР.</w:t>
      </w:r>
      <w:r w:rsidR="007A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взносы в рамках программы и средства государственного софинансирования входят в общую сумму пенсионных накоплений человека, инвестируются управляющими компаниями и выплачиваются</w:t>
      </w:r>
      <w:r w:rsidR="00A54D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33">
        <w:rPr>
          <w:rFonts w:ascii="Times New Roman" w:hAnsi="Times New Roman" w:cs="Times New Roman"/>
          <w:sz w:val="24"/>
          <w:szCs w:val="24"/>
        </w:rPr>
        <w:t>к</w:t>
      </w:r>
      <w:r w:rsidR="00A54D33" w:rsidRPr="00703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все остальные пенсионные накопления</w:t>
      </w:r>
      <w:r w:rsidR="00A54D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A54D33" w:rsidRPr="005C30FF">
        <w:rPr>
          <w:rFonts w:ascii="Times New Roman" w:hAnsi="Times New Roman" w:cs="Times New Roman"/>
          <w:sz w:val="24"/>
          <w:szCs w:val="24"/>
        </w:rPr>
        <w:t>ступившие в силу</w:t>
      </w:r>
      <w:r w:rsidR="00A54D33">
        <w:rPr>
          <w:rFonts w:ascii="Times New Roman" w:hAnsi="Times New Roman" w:cs="Times New Roman"/>
          <w:sz w:val="24"/>
          <w:szCs w:val="24"/>
        </w:rPr>
        <w:t xml:space="preserve"> с текущего года</w:t>
      </w:r>
      <w:r w:rsidR="00A54D33" w:rsidRPr="005C30FF">
        <w:rPr>
          <w:rFonts w:ascii="Times New Roman" w:hAnsi="Times New Roman" w:cs="Times New Roman"/>
          <w:sz w:val="24"/>
          <w:szCs w:val="24"/>
        </w:rPr>
        <w:t xml:space="preserve"> изменения в пенсионном законодательстве не </w:t>
      </w:r>
      <w:r w:rsidR="00A54D33">
        <w:rPr>
          <w:rFonts w:ascii="Times New Roman" w:hAnsi="Times New Roman" w:cs="Times New Roman"/>
          <w:sz w:val="24"/>
          <w:szCs w:val="24"/>
        </w:rPr>
        <w:t>из</w:t>
      </w:r>
      <w:r w:rsidR="00A54D33" w:rsidRPr="005C30FF">
        <w:rPr>
          <w:rFonts w:ascii="Times New Roman" w:hAnsi="Times New Roman" w:cs="Times New Roman"/>
          <w:sz w:val="24"/>
          <w:szCs w:val="24"/>
        </w:rPr>
        <w:t>мен</w:t>
      </w:r>
      <w:r w:rsidR="00A54D33">
        <w:rPr>
          <w:rFonts w:ascii="Times New Roman" w:hAnsi="Times New Roman" w:cs="Times New Roman"/>
          <w:sz w:val="24"/>
          <w:szCs w:val="24"/>
        </w:rPr>
        <w:t>или</w:t>
      </w:r>
      <w:r w:rsidR="00A54D33" w:rsidRPr="005C30F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54D33">
        <w:rPr>
          <w:rFonts w:ascii="Times New Roman" w:hAnsi="Times New Roman" w:cs="Times New Roman"/>
          <w:sz w:val="24"/>
          <w:szCs w:val="24"/>
        </w:rPr>
        <w:t xml:space="preserve">а </w:t>
      </w:r>
      <w:r w:rsidR="00A54D33" w:rsidRPr="005C30FF">
        <w:rPr>
          <w:rFonts w:ascii="Times New Roman" w:hAnsi="Times New Roman" w:cs="Times New Roman"/>
          <w:sz w:val="24"/>
          <w:szCs w:val="24"/>
        </w:rPr>
        <w:t xml:space="preserve">назначения и выплаты </w:t>
      </w:r>
      <w:r w:rsidR="00A54D3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54D33" w:rsidRPr="005C30FF">
        <w:rPr>
          <w:rFonts w:ascii="Times New Roman" w:hAnsi="Times New Roman" w:cs="Times New Roman"/>
          <w:sz w:val="24"/>
          <w:szCs w:val="24"/>
        </w:rPr>
        <w:t xml:space="preserve">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</w:t>
      </w:r>
      <w:r w:rsidR="00A54D33">
        <w:rPr>
          <w:rFonts w:ascii="Times New Roman" w:hAnsi="Times New Roman" w:cs="Times New Roman"/>
          <w:sz w:val="24"/>
          <w:szCs w:val="24"/>
        </w:rPr>
        <w:t xml:space="preserve">коэффициентов </w:t>
      </w:r>
      <w:r w:rsidR="00A54D33" w:rsidRPr="005C30FF">
        <w:rPr>
          <w:rFonts w:ascii="Times New Roman" w:hAnsi="Times New Roman" w:cs="Times New Roman"/>
          <w:sz w:val="24"/>
          <w:szCs w:val="24"/>
        </w:rPr>
        <w:t xml:space="preserve">и стажа: в 2019 году это 16,2 пенсионных </w:t>
      </w:r>
      <w:r w:rsidR="00A54D33">
        <w:rPr>
          <w:rFonts w:ascii="Times New Roman" w:hAnsi="Times New Roman" w:cs="Times New Roman"/>
          <w:sz w:val="24"/>
          <w:szCs w:val="24"/>
        </w:rPr>
        <w:t>коэффициента</w:t>
      </w:r>
      <w:r w:rsidR="00A54D33" w:rsidRPr="005C30FF">
        <w:rPr>
          <w:rFonts w:ascii="Times New Roman" w:hAnsi="Times New Roman" w:cs="Times New Roman"/>
          <w:sz w:val="24"/>
          <w:szCs w:val="24"/>
        </w:rPr>
        <w:t xml:space="preserve"> и 10 лет </w:t>
      </w:r>
      <w:r w:rsidR="00A54D33">
        <w:rPr>
          <w:rFonts w:ascii="Times New Roman" w:hAnsi="Times New Roman" w:cs="Times New Roman"/>
          <w:sz w:val="24"/>
          <w:szCs w:val="24"/>
        </w:rPr>
        <w:t>страхового стажа</w:t>
      </w:r>
      <w:r w:rsidR="00A54D33" w:rsidRPr="005C30FF">
        <w:rPr>
          <w:rFonts w:ascii="Times New Roman" w:hAnsi="Times New Roman" w:cs="Times New Roman"/>
          <w:sz w:val="24"/>
          <w:szCs w:val="24"/>
        </w:rPr>
        <w:t>.</w:t>
      </w:r>
      <w:r w:rsidR="00A54D33">
        <w:rPr>
          <w:rFonts w:ascii="Times New Roman" w:hAnsi="Times New Roman" w:cs="Times New Roman"/>
          <w:sz w:val="24"/>
          <w:szCs w:val="24"/>
        </w:rPr>
        <w:t xml:space="preserve"> 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сформированные средства </w:t>
      </w:r>
      <w:r w:rsidR="008A7019"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пенсионных накоплений 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 правила правопреемства.</w:t>
      </w:r>
    </w:p>
    <w:p w:rsidR="001A6D04" w:rsidRPr="00BC31D6" w:rsidRDefault="001A6D04" w:rsidP="001A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об участии в </w:t>
      </w:r>
      <w:r w:rsidR="008A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3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государственного софинансирования пенсионных накоплений можно получить на сайте ПФР.</w:t>
      </w:r>
    </w:p>
    <w:p w:rsidR="00A54D33" w:rsidRPr="009C3402" w:rsidRDefault="00A54D33" w:rsidP="00A54D33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A54D33" w:rsidRPr="009C3402" w:rsidRDefault="00A54D33" w:rsidP="00A54D33">
      <w:pPr>
        <w:ind w:left="-540"/>
        <w:jc w:val="center"/>
        <w:rPr>
          <w:rStyle w:val="fontstyle21"/>
          <w:rFonts w:ascii="Times New Roman" w:hAnsi="Times New Roman" w:cs="Times New Roman"/>
        </w:rPr>
      </w:pPr>
      <w:r w:rsidRPr="009C3402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E664A2" w:rsidRPr="00BC31D6" w:rsidRDefault="00E664A2" w:rsidP="008A7019">
      <w:pPr>
        <w:spacing w:after="0" w:line="240" w:lineRule="auto"/>
        <w:rPr>
          <w:sz w:val="24"/>
          <w:szCs w:val="24"/>
        </w:rPr>
      </w:pPr>
    </w:p>
    <w:sectPr w:rsidR="00E664A2" w:rsidRPr="00BC31D6" w:rsidSect="00E6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D6"/>
    <w:rsid w:val="00051342"/>
    <w:rsid w:val="00121582"/>
    <w:rsid w:val="001A6D04"/>
    <w:rsid w:val="004B3631"/>
    <w:rsid w:val="00572467"/>
    <w:rsid w:val="007A5391"/>
    <w:rsid w:val="0087560E"/>
    <w:rsid w:val="008A7019"/>
    <w:rsid w:val="00A54D33"/>
    <w:rsid w:val="00BC31D6"/>
    <w:rsid w:val="00BD2EC3"/>
    <w:rsid w:val="00CF16B4"/>
    <w:rsid w:val="00E664A2"/>
    <w:rsid w:val="00E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A54D33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A54D3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13</cp:revision>
  <dcterms:created xsi:type="dcterms:W3CDTF">2019-12-09T17:14:00Z</dcterms:created>
  <dcterms:modified xsi:type="dcterms:W3CDTF">2019-12-09T17:55:00Z</dcterms:modified>
</cp:coreProperties>
</file>